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4C911" w14:textId="77777777" w:rsidR="005356CA" w:rsidRPr="005356CA" w:rsidRDefault="005356CA" w:rsidP="005356CA">
      <w:pPr>
        <w:rPr>
          <w:b/>
          <w:bCs/>
        </w:rPr>
      </w:pPr>
      <w:r w:rsidRPr="005356CA">
        <w:rPr>
          <w:b/>
          <w:bCs/>
        </w:rPr>
        <w:t>LEVEL 1 FOOD HYGIENE – MULTIPLE CHOICE TEST</w:t>
      </w:r>
    </w:p>
    <w:p w14:paraId="15827236" w14:textId="77777777" w:rsidR="005356CA" w:rsidRPr="005356CA" w:rsidRDefault="005356CA" w:rsidP="005356CA">
      <w:r w:rsidRPr="005356CA">
        <w:rPr>
          <w:b/>
          <w:bCs/>
        </w:rPr>
        <w:t>Name: ____________________________ Date: ____________________________</w:t>
      </w:r>
    </w:p>
    <w:p w14:paraId="48643DB6" w14:textId="77777777" w:rsidR="005356CA" w:rsidRPr="005356CA" w:rsidRDefault="005356CA" w:rsidP="005356CA">
      <w:pPr>
        <w:rPr>
          <w:b/>
          <w:bCs/>
        </w:rPr>
      </w:pPr>
      <w:r w:rsidRPr="005356CA">
        <w:rPr>
          <w:b/>
          <w:bCs/>
        </w:rPr>
        <w:t>Q1. What is the main purpose of food hygiene?</w:t>
      </w:r>
    </w:p>
    <w:p w14:paraId="48A03C85" w14:textId="77777777" w:rsidR="005356CA" w:rsidRPr="005356CA" w:rsidRDefault="005356CA" w:rsidP="005356CA">
      <w:r w:rsidRPr="005356CA">
        <w:t>☐ A. To make food look more appealing ☐ B. To control hazards and keep food safe ☐ C. To improve the taste of food ☐ D. To reduce food waste</w:t>
      </w:r>
    </w:p>
    <w:p w14:paraId="463E8625" w14:textId="77777777" w:rsidR="005356CA" w:rsidRPr="005356CA" w:rsidRDefault="005356CA" w:rsidP="005356CA">
      <w:pPr>
        <w:rPr>
          <w:b/>
          <w:bCs/>
        </w:rPr>
      </w:pPr>
      <w:r w:rsidRPr="005356CA">
        <w:rPr>
          <w:b/>
          <w:bCs/>
        </w:rPr>
        <w:t>Q2. Which group is most at risk from food poisoning?</w:t>
      </w:r>
    </w:p>
    <w:p w14:paraId="67AD0C63" w14:textId="77777777" w:rsidR="005356CA" w:rsidRPr="005356CA" w:rsidRDefault="005356CA" w:rsidP="005356CA">
      <w:r w:rsidRPr="005356CA">
        <w:t>☐ A. Teenagers ☐ B. Office workers ☐ C. Elderly people, young children, pregnant women, and the ill ☐ D. Athletes</w:t>
      </w:r>
    </w:p>
    <w:p w14:paraId="74C10EB9" w14:textId="77777777" w:rsidR="005356CA" w:rsidRPr="005356CA" w:rsidRDefault="005356CA" w:rsidP="005356CA">
      <w:pPr>
        <w:rPr>
          <w:b/>
          <w:bCs/>
        </w:rPr>
      </w:pPr>
      <w:r w:rsidRPr="005356CA">
        <w:rPr>
          <w:b/>
          <w:bCs/>
        </w:rPr>
        <w:t>Q3. What temperature range is known as the “Danger Zone”?</w:t>
      </w:r>
    </w:p>
    <w:p w14:paraId="2D5ECA77" w14:textId="77777777" w:rsidR="005356CA" w:rsidRPr="005356CA" w:rsidRDefault="005356CA" w:rsidP="005356CA">
      <w:r w:rsidRPr="005356CA">
        <w:t>☐ A. 0–5°C ☐ B. 5–63°C ☐ C. 63–100°C ☐ D. –18–0°C</w:t>
      </w:r>
    </w:p>
    <w:p w14:paraId="288A096E" w14:textId="77777777" w:rsidR="005356CA" w:rsidRPr="005356CA" w:rsidRDefault="005356CA" w:rsidP="005356CA">
      <w:pPr>
        <w:rPr>
          <w:b/>
          <w:bCs/>
        </w:rPr>
      </w:pPr>
      <w:r w:rsidRPr="005356CA">
        <w:rPr>
          <w:b/>
          <w:bCs/>
        </w:rPr>
        <w:t>Q4. Which of the following is a biological hazard?</w:t>
      </w:r>
    </w:p>
    <w:p w14:paraId="52987E67" w14:textId="77777777" w:rsidR="005356CA" w:rsidRPr="005356CA" w:rsidRDefault="005356CA" w:rsidP="005356CA">
      <w:r w:rsidRPr="005356CA">
        <w:t>☐ A. Hair in food ☐ B. Bacteria surviving cooking ☐ C. Cleaning chemicals ☐ D. Packaging materials</w:t>
      </w:r>
    </w:p>
    <w:p w14:paraId="3F360D29" w14:textId="77777777" w:rsidR="005356CA" w:rsidRPr="005356CA" w:rsidRDefault="005356CA" w:rsidP="005356CA">
      <w:pPr>
        <w:rPr>
          <w:b/>
          <w:bCs/>
        </w:rPr>
      </w:pPr>
      <w:r w:rsidRPr="005356CA">
        <w:rPr>
          <w:b/>
          <w:bCs/>
        </w:rPr>
        <w:t>Q5. How often can bacteria multiply under ideal conditions?</w:t>
      </w:r>
    </w:p>
    <w:p w14:paraId="17A3AC46" w14:textId="77777777" w:rsidR="005356CA" w:rsidRPr="005356CA" w:rsidRDefault="005356CA" w:rsidP="005356CA">
      <w:r w:rsidRPr="005356CA">
        <w:t>☐ A. Every 1–2 minutes ☐ B. Every 10–20 minutes ☐ C. Every hour ☐ D. Every day</w:t>
      </w:r>
    </w:p>
    <w:p w14:paraId="7D14ACC1" w14:textId="77777777" w:rsidR="005356CA" w:rsidRPr="005356CA" w:rsidRDefault="005356CA" w:rsidP="005356CA">
      <w:pPr>
        <w:rPr>
          <w:b/>
          <w:bCs/>
        </w:rPr>
      </w:pPr>
      <w:r w:rsidRPr="005356CA">
        <w:rPr>
          <w:b/>
          <w:bCs/>
        </w:rPr>
        <w:t>Q6. Which food is considered high</w:t>
      </w:r>
      <w:r w:rsidRPr="005356CA">
        <w:rPr>
          <w:b/>
          <w:bCs/>
        </w:rPr>
        <w:noBreakHyphen/>
        <w:t>risk?</w:t>
      </w:r>
    </w:p>
    <w:p w14:paraId="1D345237" w14:textId="77777777" w:rsidR="005356CA" w:rsidRPr="005356CA" w:rsidRDefault="005356CA" w:rsidP="005356CA">
      <w:r w:rsidRPr="005356CA">
        <w:t>☐ A. Dried pasta ☐ B. Citrus fruit ☐ C. Cooked poultry ☐ D. Pickles</w:t>
      </w:r>
    </w:p>
    <w:p w14:paraId="7B42C33F" w14:textId="77777777" w:rsidR="005356CA" w:rsidRPr="005356CA" w:rsidRDefault="005356CA" w:rsidP="005356CA">
      <w:pPr>
        <w:rPr>
          <w:b/>
          <w:bCs/>
        </w:rPr>
      </w:pPr>
      <w:r w:rsidRPr="005356CA">
        <w:rPr>
          <w:b/>
          <w:bCs/>
        </w:rPr>
        <w:t>Q7. What colour chopping board is used for raw meat?</w:t>
      </w:r>
    </w:p>
    <w:p w14:paraId="4B493BBA" w14:textId="77777777" w:rsidR="005356CA" w:rsidRPr="005356CA" w:rsidRDefault="005356CA" w:rsidP="005356CA">
      <w:r w:rsidRPr="005356CA">
        <w:t>☐ A. Blue ☐ B. Yellow ☐ C. Green ☐ D. Red</w:t>
      </w:r>
    </w:p>
    <w:p w14:paraId="53852184" w14:textId="77777777" w:rsidR="005356CA" w:rsidRPr="005356CA" w:rsidRDefault="005356CA" w:rsidP="005356CA">
      <w:pPr>
        <w:rPr>
          <w:b/>
          <w:bCs/>
        </w:rPr>
      </w:pPr>
      <w:r w:rsidRPr="005356CA">
        <w:rPr>
          <w:b/>
          <w:bCs/>
        </w:rPr>
        <w:t>Q8. What is the correct fridge temperature?</w:t>
      </w:r>
    </w:p>
    <w:p w14:paraId="3563A1B7" w14:textId="77777777" w:rsidR="005356CA" w:rsidRPr="005356CA" w:rsidRDefault="005356CA" w:rsidP="005356CA">
      <w:r w:rsidRPr="005356CA">
        <w:t>☐ A. –18°C ☐ B. 0–5°C ☐ C. 5–10°C ☐ D. 10–20°C</w:t>
      </w:r>
    </w:p>
    <w:p w14:paraId="4A3FBE60" w14:textId="77777777" w:rsidR="005356CA" w:rsidRPr="005356CA" w:rsidRDefault="005356CA" w:rsidP="005356CA">
      <w:pPr>
        <w:rPr>
          <w:b/>
          <w:bCs/>
        </w:rPr>
      </w:pPr>
      <w:r w:rsidRPr="005356CA">
        <w:rPr>
          <w:b/>
          <w:bCs/>
        </w:rPr>
        <w:t>Q9. What should you do if chilled food is delivered above 8°C?</w:t>
      </w:r>
    </w:p>
    <w:p w14:paraId="0A773B00" w14:textId="77777777" w:rsidR="005356CA" w:rsidRPr="005356CA" w:rsidRDefault="005356CA" w:rsidP="005356CA">
      <w:r w:rsidRPr="005356CA">
        <w:t>☐ A. Accept it ☐ B. Store it immediately ☐ C. Reject it or carry out a risk assessment ☐ D. Freeze it</w:t>
      </w:r>
    </w:p>
    <w:p w14:paraId="1B1F257A" w14:textId="77777777" w:rsidR="005356CA" w:rsidRPr="005356CA" w:rsidRDefault="005356CA" w:rsidP="005356CA">
      <w:pPr>
        <w:rPr>
          <w:b/>
          <w:bCs/>
        </w:rPr>
      </w:pPr>
      <w:r w:rsidRPr="005356CA">
        <w:rPr>
          <w:b/>
          <w:bCs/>
        </w:rPr>
        <w:t>Q10. What temperature must food reach when reheated?</w:t>
      </w:r>
    </w:p>
    <w:p w14:paraId="14ED6ED2" w14:textId="77777777" w:rsidR="005356CA" w:rsidRDefault="005356CA" w:rsidP="005356CA">
      <w:r w:rsidRPr="005356CA">
        <w:t>☐ A. 50°C ☐ B. 63°C ☐ C. 70°C or above ☐ D. 82°C</w:t>
      </w:r>
    </w:p>
    <w:p w14:paraId="066D589E" w14:textId="77777777" w:rsidR="005356CA" w:rsidRDefault="005356CA" w:rsidP="005356CA"/>
    <w:p w14:paraId="493B54C8" w14:textId="77777777" w:rsidR="005356CA" w:rsidRDefault="005356CA" w:rsidP="005356CA"/>
    <w:p w14:paraId="4F8C9FA0" w14:textId="77777777" w:rsidR="005356CA" w:rsidRPr="005356CA" w:rsidRDefault="005356CA" w:rsidP="005356CA"/>
    <w:p w14:paraId="73C13C49" w14:textId="77777777" w:rsidR="005356CA" w:rsidRPr="005356CA" w:rsidRDefault="005356CA" w:rsidP="005356CA">
      <w:pPr>
        <w:rPr>
          <w:b/>
          <w:bCs/>
        </w:rPr>
      </w:pPr>
      <w:r w:rsidRPr="005356CA">
        <w:rPr>
          <w:b/>
          <w:bCs/>
        </w:rPr>
        <w:lastRenderedPageBreak/>
        <w:t>Answer Sheet (Instructor Use Only)</w:t>
      </w:r>
    </w:p>
    <w:p w14:paraId="5732C018" w14:textId="77777777" w:rsidR="005356CA" w:rsidRPr="005356CA" w:rsidRDefault="005356CA" w:rsidP="005356CA">
      <w:pPr>
        <w:numPr>
          <w:ilvl w:val="0"/>
          <w:numId w:val="2"/>
        </w:numPr>
      </w:pPr>
      <w:r w:rsidRPr="005356CA">
        <w:t>B</w:t>
      </w:r>
    </w:p>
    <w:p w14:paraId="5100310F" w14:textId="77777777" w:rsidR="005356CA" w:rsidRPr="005356CA" w:rsidRDefault="005356CA" w:rsidP="005356CA">
      <w:pPr>
        <w:numPr>
          <w:ilvl w:val="0"/>
          <w:numId w:val="2"/>
        </w:numPr>
      </w:pPr>
      <w:r w:rsidRPr="005356CA">
        <w:t>C</w:t>
      </w:r>
    </w:p>
    <w:p w14:paraId="0F66EC36" w14:textId="77777777" w:rsidR="005356CA" w:rsidRPr="005356CA" w:rsidRDefault="005356CA" w:rsidP="005356CA">
      <w:pPr>
        <w:numPr>
          <w:ilvl w:val="0"/>
          <w:numId w:val="2"/>
        </w:numPr>
      </w:pPr>
      <w:r w:rsidRPr="005356CA">
        <w:t>B</w:t>
      </w:r>
    </w:p>
    <w:p w14:paraId="7A808C56" w14:textId="77777777" w:rsidR="005356CA" w:rsidRPr="005356CA" w:rsidRDefault="005356CA" w:rsidP="005356CA">
      <w:pPr>
        <w:numPr>
          <w:ilvl w:val="0"/>
          <w:numId w:val="2"/>
        </w:numPr>
      </w:pPr>
      <w:r w:rsidRPr="005356CA">
        <w:t>B</w:t>
      </w:r>
    </w:p>
    <w:p w14:paraId="3094AC57" w14:textId="77777777" w:rsidR="005356CA" w:rsidRPr="005356CA" w:rsidRDefault="005356CA" w:rsidP="005356CA">
      <w:pPr>
        <w:numPr>
          <w:ilvl w:val="0"/>
          <w:numId w:val="2"/>
        </w:numPr>
      </w:pPr>
      <w:r w:rsidRPr="005356CA">
        <w:t>B</w:t>
      </w:r>
    </w:p>
    <w:p w14:paraId="52A44B10" w14:textId="77777777" w:rsidR="005356CA" w:rsidRPr="005356CA" w:rsidRDefault="005356CA" w:rsidP="005356CA">
      <w:pPr>
        <w:numPr>
          <w:ilvl w:val="0"/>
          <w:numId w:val="2"/>
        </w:numPr>
      </w:pPr>
      <w:r w:rsidRPr="005356CA">
        <w:t>C</w:t>
      </w:r>
    </w:p>
    <w:p w14:paraId="03E08D44" w14:textId="77777777" w:rsidR="005356CA" w:rsidRPr="005356CA" w:rsidRDefault="005356CA" w:rsidP="005356CA">
      <w:pPr>
        <w:numPr>
          <w:ilvl w:val="0"/>
          <w:numId w:val="2"/>
        </w:numPr>
      </w:pPr>
      <w:r w:rsidRPr="005356CA">
        <w:t>D</w:t>
      </w:r>
    </w:p>
    <w:p w14:paraId="5898251F" w14:textId="77777777" w:rsidR="005356CA" w:rsidRPr="005356CA" w:rsidRDefault="005356CA" w:rsidP="005356CA">
      <w:pPr>
        <w:numPr>
          <w:ilvl w:val="0"/>
          <w:numId w:val="2"/>
        </w:numPr>
      </w:pPr>
      <w:r w:rsidRPr="005356CA">
        <w:t>B</w:t>
      </w:r>
    </w:p>
    <w:p w14:paraId="5FD4F1AC" w14:textId="77777777" w:rsidR="005356CA" w:rsidRPr="005356CA" w:rsidRDefault="005356CA" w:rsidP="005356CA">
      <w:pPr>
        <w:numPr>
          <w:ilvl w:val="0"/>
          <w:numId w:val="2"/>
        </w:numPr>
      </w:pPr>
      <w:r w:rsidRPr="005356CA">
        <w:t>C</w:t>
      </w:r>
    </w:p>
    <w:p w14:paraId="07484468" w14:textId="77777777" w:rsidR="005356CA" w:rsidRPr="005356CA" w:rsidRDefault="005356CA" w:rsidP="005356CA">
      <w:pPr>
        <w:numPr>
          <w:ilvl w:val="0"/>
          <w:numId w:val="2"/>
        </w:numPr>
      </w:pPr>
    </w:p>
    <w:p w14:paraId="465699E7" w14:textId="77777777" w:rsidR="005356CA" w:rsidRDefault="005356CA"/>
    <w:sectPr w:rsidR="005356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5A0C19"/>
    <w:multiLevelType w:val="multilevel"/>
    <w:tmpl w:val="A1D4A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047B0B"/>
    <w:multiLevelType w:val="multilevel"/>
    <w:tmpl w:val="5F383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6434586">
    <w:abstractNumId w:val="1"/>
  </w:num>
  <w:num w:numId="2" w16cid:durableId="173880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6CA"/>
    <w:rsid w:val="001B2CB7"/>
    <w:rsid w:val="0053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C9A5A"/>
  <w15:chartTrackingRefBased/>
  <w15:docId w15:val="{B3449489-79F9-43AD-891E-829CCD898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E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56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56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56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56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56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56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56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56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56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56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56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56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56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56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56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56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56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56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56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56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56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56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56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56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56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56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56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56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56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1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28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25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9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064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630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24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21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244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66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932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76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500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7720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4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67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3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6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9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15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67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96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33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48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65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7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88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137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594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552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487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6378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26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1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Kelleher</dc:creator>
  <cp:keywords/>
  <dc:description/>
  <cp:lastModifiedBy>Sean Kelleher</cp:lastModifiedBy>
  <cp:revision>1</cp:revision>
  <dcterms:created xsi:type="dcterms:W3CDTF">2026-05-17T13:31:00Z</dcterms:created>
  <dcterms:modified xsi:type="dcterms:W3CDTF">2026-05-17T13:31:00Z</dcterms:modified>
</cp:coreProperties>
</file>